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EE4C" w14:textId="1A7C9E7A" w:rsidR="00177CB7" w:rsidRDefault="00177CB7" w:rsidP="001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Valamennyi, 2022. március 16-ától megkezdett, </w:t>
      </w:r>
    </w:p>
    <w:p w14:paraId="39D87FD8" w14:textId="321589BA" w:rsidR="00177CB7" w:rsidRDefault="00177CB7" w:rsidP="001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határozatlan </w:t>
      </w:r>
      <w:r w:rsidR="006F11CB">
        <w:rPr>
          <w:rFonts w:ascii="Times New Roman" w:hAnsi="Times New Roman" w:cs="Times New Roman"/>
          <w:sz w:val="24"/>
          <w:szCs w:val="24"/>
        </w:rPr>
        <w:t>idejű sztrájkban érintett munkáltató részére</w:t>
      </w:r>
    </w:p>
    <w:p w14:paraId="72D8E5EB" w14:textId="05F969C7" w:rsidR="006F11CB" w:rsidRDefault="006F11CB" w:rsidP="00177C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B9F14" w14:textId="77777777" w:rsidR="006F11CB" w:rsidRDefault="006F11CB" w:rsidP="00177C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533B5B" w14:textId="77777777" w:rsidR="00177CB7" w:rsidRPr="00177CB7" w:rsidRDefault="00177CB7" w:rsidP="00177C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DBB4C" w14:textId="53CFEA1F" w:rsidR="00E46B8E" w:rsidRPr="00177CB7" w:rsidRDefault="00491402" w:rsidP="00177CB7">
      <w:pPr>
        <w:jc w:val="both"/>
        <w:rPr>
          <w:rFonts w:ascii="Times New Roman" w:hAnsi="Times New Roman" w:cs="Times New Roman"/>
          <w:sz w:val="24"/>
          <w:szCs w:val="24"/>
        </w:rPr>
      </w:pPr>
      <w:r w:rsidRPr="00177CB7">
        <w:rPr>
          <w:rFonts w:ascii="Times New Roman" w:hAnsi="Times New Roman" w:cs="Times New Roman"/>
          <w:sz w:val="24"/>
          <w:szCs w:val="24"/>
        </w:rPr>
        <w:t xml:space="preserve">Tisztelt Munkáltató! </w:t>
      </w:r>
    </w:p>
    <w:p w14:paraId="057F3419" w14:textId="7BFE4F70" w:rsidR="00491402" w:rsidRPr="00177CB7" w:rsidRDefault="00491402" w:rsidP="00177C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3A69E8" w14:textId="64F26327" w:rsidR="00491402" w:rsidRPr="00177CB7" w:rsidRDefault="00491402" w:rsidP="00177CB7">
      <w:pPr>
        <w:jc w:val="both"/>
        <w:rPr>
          <w:rFonts w:ascii="Times New Roman" w:hAnsi="Times New Roman" w:cs="Times New Roman"/>
          <w:sz w:val="24"/>
          <w:szCs w:val="24"/>
        </w:rPr>
      </w:pPr>
      <w:r w:rsidRPr="00177CB7">
        <w:rPr>
          <w:rFonts w:ascii="Times New Roman" w:hAnsi="Times New Roman" w:cs="Times New Roman"/>
          <w:sz w:val="24"/>
          <w:szCs w:val="24"/>
        </w:rPr>
        <w:t>Tagjaink azzal a problémával fordultak hozzánk, hogy annak ellenére, hogy nem teljes munkanapon át vettek részt sztrájkban, illetve polgár</w:t>
      </w:r>
      <w:r w:rsidR="00950BB7" w:rsidRPr="00177CB7">
        <w:rPr>
          <w:rFonts w:ascii="Times New Roman" w:hAnsi="Times New Roman" w:cs="Times New Roman"/>
          <w:sz w:val="24"/>
          <w:szCs w:val="24"/>
        </w:rPr>
        <w:t>i</w:t>
      </w:r>
      <w:r w:rsidR="00CE1D46" w:rsidRPr="00177CB7">
        <w:rPr>
          <w:rFonts w:ascii="Times New Roman" w:hAnsi="Times New Roman" w:cs="Times New Roman"/>
          <w:sz w:val="24"/>
          <w:szCs w:val="24"/>
        </w:rPr>
        <w:t xml:space="preserve"> engedetlenségben, mégis értesítést kaptak a NAV-tól arról, hogy </w:t>
      </w:r>
      <w:r w:rsidR="00213E33" w:rsidRPr="00177CB7">
        <w:rPr>
          <w:rFonts w:ascii="Times New Roman" w:hAnsi="Times New Roman" w:cs="Times New Roman"/>
          <w:sz w:val="24"/>
          <w:szCs w:val="24"/>
        </w:rPr>
        <w:t xml:space="preserve">egészségügyi szolgáltatásra való jogosultságuk megszűnt. </w:t>
      </w:r>
    </w:p>
    <w:p w14:paraId="42177C90" w14:textId="1A127ECD" w:rsidR="00213E33" w:rsidRPr="00177CB7" w:rsidRDefault="00213E33" w:rsidP="00177C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5F07C" w14:textId="4EE379B6" w:rsidR="00213E33" w:rsidRPr="00177CB7" w:rsidRDefault="003065E4" w:rsidP="00177CB7">
      <w:pPr>
        <w:jc w:val="both"/>
        <w:rPr>
          <w:rFonts w:ascii="Times New Roman" w:hAnsi="Times New Roman" w:cs="Times New Roman"/>
          <w:sz w:val="24"/>
          <w:szCs w:val="24"/>
        </w:rPr>
      </w:pPr>
      <w:r w:rsidRPr="00177CB7">
        <w:rPr>
          <w:rFonts w:ascii="Times New Roman" w:hAnsi="Times New Roman" w:cs="Times New Roman"/>
          <w:sz w:val="24"/>
          <w:szCs w:val="24"/>
        </w:rPr>
        <w:t>A</w:t>
      </w:r>
      <w:r w:rsidR="00213E33" w:rsidRPr="00177CB7">
        <w:rPr>
          <w:rFonts w:ascii="Times New Roman" w:hAnsi="Times New Roman" w:cs="Times New Roman"/>
          <w:sz w:val="24"/>
          <w:szCs w:val="24"/>
        </w:rPr>
        <w:t xml:space="preserve"> Sztrájk tv. 1. § (2) bekezdéséből következik, hogy a sztrájkban részt vevő munkavállaló szabadon eldöntheti, mennyi ideig sztrájkol. Azt is megteheti, hogy egy ideig sztrájkol, utána nem, majd újra sztrájkolni kezd. Egyetlen egy kötelessége ebben a körben, hogy erről a munkáltatót tájékoztatnia kell.</w:t>
      </w:r>
      <w:r w:rsidRPr="00177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05D11" w14:textId="08B10860" w:rsidR="00213E33" w:rsidRPr="00177CB7" w:rsidRDefault="00213E33" w:rsidP="00177CB7">
      <w:pPr>
        <w:jc w:val="both"/>
        <w:rPr>
          <w:rFonts w:ascii="Times New Roman" w:hAnsi="Times New Roman" w:cs="Times New Roman"/>
          <w:sz w:val="24"/>
          <w:szCs w:val="24"/>
        </w:rPr>
      </w:pPr>
      <w:r w:rsidRPr="00177CB7">
        <w:rPr>
          <w:rFonts w:ascii="Times New Roman" w:hAnsi="Times New Roman" w:cs="Times New Roman"/>
          <w:sz w:val="24"/>
          <w:szCs w:val="24"/>
        </w:rPr>
        <w:t>A sztrájkban részt vevő munkavállaló kizárólag az általa végzett sztrájk időtartamára nem jogosult munkabérre a Sztrájk tv. 6. § (3) bek. alapján, mely szerint: „A sztrájk miatt kiesett munkaidőre - eltérő megállapodás hiányában - a dolgozót díjazás és a munkavégzés alapján járó egyéb juttatás nem illeti meg.”</w:t>
      </w:r>
    </w:p>
    <w:p w14:paraId="369F0C40" w14:textId="3D6CD2B3" w:rsidR="00213E33" w:rsidRPr="00177CB7" w:rsidRDefault="00213E33" w:rsidP="00177CB7">
      <w:pPr>
        <w:jc w:val="both"/>
        <w:rPr>
          <w:rFonts w:ascii="Times New Roman" w:hAnsi="Times New Roman" w:cs="Times New Roman"/>
          <w:sz w:val="24"/>
          <w:szCs w:val="24"/>
        </w:rPr>
      </w:pPr>
      <w:r w:rsidRPr="00177CB7">
        <w:rPr>
          <w:rFonts w:ascii="Times New Roman" w:hAnsi="Times New Roman" w:cs="Times New Roman"/>
          <w:sz w:val="24"/>
          <w:szCs w:val="24"/>
        </w:rPr>
        <w:t xml:space="preserve">Ebből az is következik, hogy ha egy általános munkarendben foglalkoztatott munkavállaló egy sztrájkkal érintett munkanapon 4 órát sztrájkol, akkor csak erre a 4 órára nem jár neki munkabér, de egyébként ugyanerre a munkanapra a további 4 órára eső munkabérre jogosult. Az ezzel ellentétes munkáltatói </w:t>
      </w:r>
      <w:r w:rsidR="003065E4" w:rsidRPr="00177CB7">
        <w:rPr>
          <w:rFonts w:ascii="Times New Roman" w:hAnsi="Times New Roman" w:cs="Times New Roman"/>
          <w:sz w:val="24"/>
          <w:szCs w:val="24"/>
        </w:rPr>
        <w:t>intézkedések a Sztrájktv</w:t>
      </w:r>
      <w:r w:rsidRPr="00177CB7">
        <w:rPr>
          <w:rFonts w:ascii="Times New Roman" w:hAnsi="Times New Roman" w:cs="Times New Roman"/>
          <w:sz w:val="24"/>
          <w:szCs w:val="24"/>
        </w:rPr>
        <w:t>. 6. § (3) bekezdésébe és a munka törvénykönyvéről szóló 2012. évi I. törvény 161. § (1) bekezdésébe ütköznek. Utóbbi rendelkezés határozza meg. hogy mely esetekben lehet a munkabérből levonni.</w:t>
      </w:r>
    </w:p>
    <w:p w14:paraId="032DF1C1" w14:textId="4ACF1EB9" w:rsidR="00213E33" w:rsidRPr="00177CB7" w:rsidRDefault="00213E33" w:rsidP="00177CB7">
      <w:pPr>
        <w:jc w:val="both"/>
        <w:rPr>
          <w:rFonts w:ascii="Times New Roman" w:hAnsi="Times New Roman" w:cs="Times New Roman"/>
          <w:sz w:val="24"/>
          <w:szCs w:val="24"/>
        </w:rPr>
      </w:pPr>
      <w:r w:rsidRPr="00177CB7">
        <w:rPr>
          <w:rFonts w:ascii="Times New Roman" w:hAnsi="Times New Roman" w:cs="Times New Roman"/>
          <w:sz w:val="24"/>
          <w:szCs w:val="24"/>
        </w:rPr>
        <w:t xml:space="preserve">Szintén megtévesztő tájékoztatást kapott sok </w:t>
      </w:r>
      <w:r w:rsidR="00950BB7" w:rsidRPr="00177CB7">
        <w:rPr>
          <w:rFonts w:ascii="Times New Roman" w:hAnsi="Times New Roman" w:cs="Times New Roman"/>
          <w:sz w:val="24"/>
          <w:szCs w:val="24"/>
        </w:rPr>
        <w:t>munkavállaló</w:t>
      </w:r>
      <w:r w:rsidRPr="00177CB7">
        <w:rPr>
          <w:rFonts w:ascii="Times New Roman" w:hAnsi="Times New Roman" w:cs="Times New Roman"/>
          <w:sz w:val="24"/>
          <w:szCs w:val="24"/>
        </w:rPr>
        <w:t xml:space="preserve"> arról, hogy sztrájkban való részvétel esetén mi történik a társadalombiztosítási jogviszonyával.</w:t>
      </w:r>
    </w:p>
    <w:p w14:paraId="5F0997F8" w14:textId="77777777" w:rsidR="00213E33" w:rsidRPr="00177CB7" w:rsidRDefault="00213E33" w:rsidP="00177CB7">
      <w:pPr>
        <w:jc w:val="both"/>
        <w:rPr>
          <w:rFonts w:ascii="Times New Roman" w:hAnsi="Times New Roman" w:cs="Times New Roman"/>
          <w:sz w:val="24"/>
          <w:szCs w:val="24"/>
        </w:rPr>
      </w:pPr>
      <w:r w:rsidRPr="00177CB7">
        <w:rPr>
          <w:rFonts w:ascii="Times New Roman" w:hAnsi="Times New Roman" w:cs="Times New Roman"/>
          <w:sz w:val="24"/>
          <w:szCs w:val="24"/>
        </w:rPr>
        <w:t>A társadalombiztosítás ellátásairól szóló 2019. évi CXXII. tv. értelmében:</w:t>
      </w:r>
    </w:p>
    <w:p w14:paraId="0B613AE1" w14:textId="1BE3960D" w:rsidR="00213E33" w:rsidRPr="00177CB7" w:rsidRDefault="00213E33" w:rsidP="00177CB7">
      <w:pPr>
        <w:jc w:val="both"/>
        <w:rPr>
          <w:rFonts w:ascii="Times New Roman" w:hAnsi="Times New Roman" w:cs="Times New Roman"/>
          <w:sz w:val="24"/>
          <w:szCs w:val="24"/>
        </w:rPr>
      </w:pPr>
      <w:r w:rsidRPr="00177CB7">
        <w:rPr>
          <w:rFonts w:ascii="Times New Roman" w:hAnsi="Times New Roman" w:cs="Times New Roman"/>
          <w:sz w:val="24"/>
          <w:szCs w:val="24"/>
        </w:rPr>
        <w:t>16. § Szünetel a biztosítás</w:t>
      </w:r>
    </w:p>
    <w:p w14:paraId="2C1C8E00" w14:textId="77777777" w:rsidR="00213E33" w:rsidRPr="00177CB7" w:rsidRDefault="00213E33" w:rsidP="00177CB7">
      <w:pPr>
        <w:jc w:val="both"/>
        <w:rPr>
          <w:rFonts w:ascii="Times New Roman" w:hAnsi="Times New Roman" w:cs="Times New Roman"/>
          <w:sz w:val="24"/>
          <w:szCs w:val="24"/>
        </w:rPr>
      </w:pPr>
      <w:r w:rsidRPr="00177CB7">
        <w:rPr>
          <w:rFonts w:ascii="Times New Roman" w:hAnsi="Times New Roman" w:cs="Times New Roman"/>
          <w:sz w:val="24"/>
          <w:szCs w:val="24"/>
        </w:rPr>
        <w:t>a)</w:t>
      </w:r>
      <w:r w:rsidRPr="00177CB7">
        <w:rPr>
          <w:rFonts w:ascii="Times New Roman" w:hAnsi="Times New Roman" w:cs="Times New Roman"/>
          <w:sz w:val="24"/>
          <w:szCs w:val="24"/>
        </w:rPr>
        <w:tab/>
        <w:t>a fizetés nélküli szabadság ideje alatt, kivéve, ha</w:t>
      </w:r>
    </w:p>
    <w:p w14:paraId="5E805BAF" w14:textId="77777777" w:rsidR="00213E33" w:rsidRPr="00177CB7" w:rsidRDefault="00213E33" w:rsidP="00177CB7">
      <w:pPr>
        <w:jc w:val="both"/>
        <w:rPr>
          <w:rFonts w:ascii="Times New Roman" w:hAnsi="Times New Roman" w:cs="Times New Roman"/>
          <w:sz w:val="24"/>
          <w:szCs w:val="24"/>
        </w:rPr>
      </w:pPr>
      <w:r w:rsidRPr="00177CB7">
        <w:rPr>
          <w:rFonts w:ascii="Times New Roman" w:hAnsi="Times New Roman" w:cs="Times New Roman"/>
          <w:sz w:val="24"/>
          <w:szCs w:val="24"/>
        </w:rPr>
        <w:t>aa) a fizetés nélküli szabadság idejére csecsemőgondozási díj, örökbefogadói díj, gyermekgondozási díj, gyermekgondozást segítő ellátás vagy gyermeknevelési támogatás kerül folyósításra, vagy</w:t>
      </w:r>
    </w:p>
    <w:p w14:paraId="7D4A1F90" w14:textId="77777777" w:rsidR="00213E33" w:rsidRPr="00177CB7" w:rsidRDefault="00213E33" w:rsidP="00177CB7">
      <w:pPr>
        <w:jc w:val="both"/>
        <w:rPr>
          <w:rFonts w:ascii="Times New Roman" w:hAnsi="Times New Roman" w:cs="Times New Roman"/>
          <w:sz w:val="24"/>
          <w:szCs w:val="24"/>
        </w:rPr>
      </w:pPr>
      <w:r w:rsidRPr="00177CB7">
        <w:rPr>
          <w:rFonts w:ascii="Times New Roman" w:hAnsi="Times New Roman" w:cs="Times New Roman"/>
          <w:sz w:val="24"/>
          <w:szCs w:val="24"/>
        </w:rPr>
        <w:t>ab) a fizetés nélküli szabadságot tizenkét évesnél fiatalabb beteg gyermek ápolása címén veszik igénybe,</w:t>
      </w:r>
    </w:p>
    <w:p w14:paraId="1FA9D319" w14:textId="77777777" w:rsidR="00213E33" w:rsidRPr="00177CB7" w:rsidRDefault="00213E33" w:rsidP="00177CB7">
      <w:pPr>
        <w:jc w:val="both"/>
        <w:rPr>
          <w:rFonts w:ascii="Times New Roman" w:hAnsi="Times New Roman" w:cs="Times New Roman"/>
          <w:sz w:val="24"/>
          <w:szCs w:val="24"/>
        </w:rPr>
      </w:pPr>
      <w:r w:rsidRPr="00177CB7">
        <w:rPr>
          <w:rFonts w:ascii="Times New Roman" w:hAnsi="Times New Roman" w:cs="Times New Roman"/>
          <w:sz w:val="24"/>
          <w:szCs w:val="24"/>
        </w:rPr>
        <w:t>ac) azt önkéntes tartalékos katonai szolgálat teljesítése céljából veszik igénybe,</w:t>
      </w:r>
    </w:p>
    <w:p w14:paraId="51141C41" w14:textId="77777777" w:rsidR="00213E33" w:rsidRPr="00177CB7" w:rsidRDefault="00213E33" w:rsidP="00177CB7">
      <w:pPr>
        <w:jc w:val="both"/>
        <w:rPr>
          <w:rFonts w:ascii="Times New Roman" w:hAnsi="Times New Roman" w:cs="Times New Roman"/>
          <w:sz w:val="24"/>
          <w:szCs w:val="24"/>
        </w:rPr>
      </w:pPr>
      <w:r w:rsidRPr="00177CB7">
        <w:rPr>
          <w:rFonts w:ascii="Times New Roman" w:hAnsi="Times New Roman" w:cs="Times New Roman"/>
          <w:sz w:val="24"/>
          <w:szCs w:val="24"/>
        </w:rPr>
        <w:t>b)</w:t>
      </w:r>
      <w:r w:rsidRPr="00177CB7">
        <w:rPr>
          <w:rFonts w:ascii="Times New Roman" w:hAnsi="Times New Roman" w:cs="Times New Roman"/>
          <w:sz w:val="24"/>
          <w:szCs w:val="24"/>
        </w:rPr>
        <w:tab/>
        <w:t>az igazolatlan távollét időtartama alatt,</w:t>
      </w:r>
    </w:p>
    <w:p w14:paraId="0B8CCFF8" w14:textId="73AB2B82" w:rsidR="00213E33" w:rsidRPr="00177CB7" w:rsidRDefault="00213E33" w:rsidP="00177CB7">
      <w:pPr>
        <w:jc w:val="both"/>
        <w:rPr>
          <w:rFonts w:ascii="Times New Roman" w:hAnsi="Times New Roman" w:cs="Times New Roman"/>
          <w:sz w:val="24"/>
          <w:szCs w:val="24"/>
        </w:rPr>
      </w:pPr>
      <w:r w:rsidRPr="00177CB7">
        <w:rPr>
          <w:rFonts w:ascii="Times New Roman" w:hAnsi="Times New Roman" w:cs="Times New Roman"/>
          <w:sz w:val="24"/>
          <w:szCs w:val="24"/>
        </w:rPr>
        <w:t>c)</w:t>
      </w:r>
      <w:r w:rsidRPr="00177CB7">
        <w:rPr>
          <w:rFonts w:ascii="Times New Roman" w:hAnsi="Times New Roman" w:cs="Times New Roman"/>
          <w:sz w:val="24"/>
          <w:szCs w:val="24"/>
        </w:rPr>
        <w:tab/>
        <w:t>a munkavégzési (szolgálatteljesítési) kötelezettség alóli mentesítés ideje alatt, kivéve, ha a munkavégzés alóli mentesítés idejére a munkaviszonyra vonatkozó szabály szerint átlagkereset jár, vagy munkabér (illetmény), átlagkereset (távolléti díj), táppénzfizetés történt</w:t>
      </w:r>
      <w:r w:rsidR="003065E4" w:rsidRPr="00177CB7">
        <w:rPr>
          <w:rFonts w:ascii="Times New Roman" w:hAnsi="Times New Roman" w:cs="Times New Roman"/>
          <w:sz w:val="24"/>
          <w:szCs w:val="24"/>
        </w:rPr>
        <w:t>.</w:t>
      </w:r>
    </w:p>
    <w:p w14:paraId="34131537" w14:textId="77777777" w:rsidR="00213E33" w:rsidRPr="00177CB7" w:rsidRDefault="00213E33" w:rsidP="00177C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21BAB1" w14:textId="77777777" w:rsidR="00213E33" w:rsidRPr="00177CB7" w:rsidRDefault="00213E33" w:rsidP="00177CB7">
      <w:pPr>
        <w:jc w:val="both"/>
        <w:rPr>
          <w:rFonts w:ascii="Times New Roman" w:hAnsi="Times New Roman" w:cs="Times New Roman"/>
          <w:sz w:val="24"/>
          <w:szCs w:val="24"/>
        </w:rPr>
      </w:pPr>
      <w:r w:rsidRPr="00177CB7">
        <w:rPr>
          <w:rFonts w:ascii="Times New Roman" w:hAnsi="Times New Roman" w:cs="Times New Roman"/>
          <w:sz w:val="24"/>
          <w:szCs w:val="24"/>
        </w:rPr>
        <w:t>A sztrájkban való részvétel a munkavégzési kötelezettség alóli mentesítésnek minősül az Mt.</w:t>
      </w:r>
    </w:p>
    <w:p w14:paraId="3803FEBB" w14:textId="06DA8E54" w:rsidR="00213E33" w:rsidRPr="00177CB7" w:rsidRDefault="00213E33" w:rsidP="00177CB7">
      <w:pPr>
        <w:jc w:val="both"/>
        <w:rPr>
          <w:rFonts w:ascii="Times New Roman" w:hAnsi="Times New Roman" w:cs="Times New Roman"/>
          <w:sz w:val="24"/>
          <w:szCs w:val="24"/>
        </w:rPr>
      </w:pPr>
      <w:r w:rsidRPr="00177CB7">
        <w:rPr>
          <w:rFonts w:ascii="Times New Roman" w:hAnsi="Times New Roman" w:cs="Times New Roman"/>
          <w:sz w:val="24"/>
          <w:szCs w:val="24"/>
        </w:rPr>
        <w:t>55. § (1) bek. l) pontja alapján, hiszen munkaviszonyra vonatkozó szabály, a Sztrájktv. alapján nem kerül sor munkavégzésre.</w:t>
      </w:r>
    </w:p>
    <w:p w14:paraId="0C500B07" w14:textId="77777777" w:rsidR="00213E33" w:rsidRPr="00177CB7" w:rsidRDefault="00213E33" w:rsidP="00177C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733D2" w14:textId="4E44CC2E" w:rsidR="00213E33" w:rsidRPr="00177CB7" w:rsidRDefault="00213E33" w:rsidP="00177CB7">
      <w:pPr>
        <w:jc w:val="both"/>
        <w:rPr>
          <w:rFonts w:ascii="Times New Roman" w:hAnsi="Times New Roman" w:cs="Times New Roman"/>
          <w:sz w:val="24"/>
          <w:szCs w:val="24"/>
        </w:rPr>
      </w:pPr>
      <w:r w:rsidRPr="00177CB7">
        <w:rPr>
          <w:rFonts w:ascii="Times New Roman" w:hAnsi="Times New Roman" w:cs="Times New Roman"/>
          <w:sz w:val="24"/>
          <w:szCs w:val="24"/>
        </w:rPr>
        <w:t xml:space="preserve">Teljesen egyértelmű, hogy csak és kizárólag a ténylegesen sztrájkkal töltött idő alatt szünetel a társadalombiztosítás, így a fenti példával élve egy 8 órás napi munkaidő esetében 4 óra sztrájk időtartama mindösszesen 4 óra időtartamban eredményezi a biztosítás szünetelését, és ha a </w:t>
      </w:r>
      <w:r w:rsidRPr="00177CB7">
        <w:rPr>
          <w:rFonts w:ascii="Times New Roman" w:hAnsi="Times New Roman" w:cs="Times New Roman"/>
          <w:sz w:val="24"/>
          <w:szCs w:val="24"/>
        </w:rPr>
        <w:lastRenderedPageBreak/>
        <w:t>munkavállaló nem teljes napra ellátatlan, nem kell a NAV-nál eljárnia a biztosítási jogviszony helyreállítása érdekében.</w:t>
      </w:r>
    </w:p>
    <w:p w14:paraId="05F38B9C" w14:textId="77777777" w:rsidR="006F11CB" w:rsidRDefault="006F11CB" w:rsidP="00177C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50A019" w14:textId="6B3F99E4" w:rsidR="00950BB7" w:rsidRPr="00177CB7" w:rsidRDefault="003065E4" w:rsidP="00177CB7">
      <w:pPr>
        <w:jc w:val="both"/>
        <w:rPr>
          <w:rFonts w:ascii="Times New Roman" w:hAnsi="Times New Roman" w:cs="Times New Roman"/>
          <w:sz w:val="24"/>
          <w:szCs w:val="24"/>
        </w:rPr>
      </w:pPr>
      <w:r w:rsidRPr="00177CB7">
        <w:rPr>
          <w:rFonts w:ascii="Times New Roman" w:hAnsi="Times New Roman" w:cs="Times New Roman"/>
          <w:sz w:val="24"/>
          <w:szCs w:val="24"/>
        </w:rPr>
        <w:t xml:space="preserve">A NAV-tól és a </w:t>
      </w:r>
      <w:r w:rsidR="003B133C" w:rsidRPr="00177CB7">
        <w:rPr>
          <w:rFonts w:ascii="Times New Roman" w:hAnsi="Times New Roman" w:cs="Times New Roman"/>
          <w:sz w:val="24"/>
          <w:szCs w:val="24"/>
        </w:rPr>
        <w:t xml:space="preserve">Kormányhivatal Egészségbiztosítási Főosztályától szerzett információ alapján egyértelmű, hogy amennyiben a munkavállalótól egésznapra vonnak le bért, illetve ha a NAV a fent említett tájékoztatót küldte meg a munkavállalónak az egészségügyi szolgáltatásra való jogosultság megszűnéséről és a járulékfizetési kötelezettségről, egyértelműen a munkáltató </w:t>
      </w:r>
      <w:r w:rsidR="003A6E52" w:rsidRPr="00177CB7">
        <w:rPr>
          <w:rFonts w:ascii="Times New Roman" w:hAnsi="Times New Roman" w:cs="Times New Roman"/>
          <w:sz w:val="24"/>
          <w:szCs w:val="24"/>
        </w:rPr>
        <w:t xml:space="preserve">intézkedett jogellenesen. Kérjük, amennyiben Ön olyan sztrájkban vagy polgári engedetlenségben résztvevőtől egésznapi bér levonásáról intézkedett, és eszerint adott tájékoztatást az adóhatóságnak, vagy a Kormányhivatalnak haladéktalanul szíveskedjék ezt korrigálni, és legfeljebb a ténylegesen munkabeszüntetéssel telt munkaidőre eső bér levonásáról intézkedni, az adóhatóságot pedig értesíteni arról, hogy az érintett munkavállalók egészségügyi szolgáltatásra jogosultsága </w:t>
      </w:r>
      <w:r w:rsidR="0052645B" w:rsidRPr="00177CB7">
        <w:rPr>
          <w:rFonts w:ascii="Times New Roman" w:hAnsi="Times New Roman" w:cs="Times New Roman"/>
          <w:sz w:val="24"/>
          <w:szCs w:val="24"/>
        </w:rPr>
        <w:t xml:space="preserve">– a korábban tett bejelentésével ellentétben – nem szűnt meg! Amennyiben </w:t>
      </w:r>
      <w:r w:rsidR="00950BB7" w:rsidRPr="00177CB7">
        <w:rPr>
          <w:rFonts w:ascii="Times New Roman" w:hAnsi="Times New Roman" w:cs="Times New Roman"/>
          <w:sz w:val="24"/>
          <w:szCs w:val="24"/>
        </w:rPr>
        <w:t xml:space="preserve">e kérdésben érintett, és </w:t>
      </w:r>
      <w:r w:rsidR="0052645B" w:rsidRPr="00177CB7">
        <w:rPr>
          <w:rFonts w:ascii="Times New Roman" w:hAnsi="Times New Roman" w:cs="Times New Roman"/>
          <w:sz w:val="24"/>
          <w:szCs w:val="24"/>
        </w:rPr>
        <w:t xml:space="preserve">kérésünknek nem tesz eleget, </w:t>
      </w:r>
      <w:r w:rsidR="00950BB7" w:rsidRPr="00177CB7">
        <w:rPr>
          <w:rFonts w:ascii="Times New Roman" w:hAnsi="Times New Roman" w:cs="Times New Roman"/>
          <w:sz w:val="24"/>
          <w:szCs w:val="24"/>
        </w:rPr>
        <w:t xml:space="preserve">tájékoztatjuk, hogy </w:t>
      </w:r>
      <w:r w:rsidR="0052645B" w:rsidRPr="00177CB7">
        <w:rPr>
          <w:rFonts w:ascii="Times New Roman" w:hAnsi="Times New Roman" w:cs="Times New Roman"/>
          <w:sz w:val="24"/>
          <w:szCs w:val="24"/>
        </w:rPr>
        <w:t>a jogsértő munkáltatók</w:t>
      </w:r>
      <w:r w:rsidR="00950BB7" w:rsidRPr="00177CB7">
        <w:rPr>
          <w:rFonts w:ascii="Times New Roman" w:hAnsi="Times New Roman" w:cs="Times New Roman"/>
          <w:sz w:val="24"/>
          <w:szCs w:val="24"/>
        </w:rPr>
        <w:t xml:space="preserve"> nevét </w:t>
      </w:r>
      <w:r w:rsidR="0052645B" w:rsidRPr="00177CB7">
        <w:rPr>
          <w:rFonts w:ascii="Times New Roman" w:hAnsi="Times New Roman" w:cs="Times New Roman"/>
          <w:sz w:val="24"/>
          <w:szCs w:val="24"/>
        </w:rPr>
        <w:t>nyilvánosságra hozzuk, de vállalni</w:t>
      </w:r>
      <w:r w:rsidR="00950BB7" w:rsidRPr="00177CB7">
        <w:rPr>
          <w:rFonts w:ascii="Times New Roman" w:hAnsi="Times New Roman" w:cs="Times New Roman"/>
          <w:sz w:val="24"/>
          <w:szCs w:val="24"/>
        </w:rPr>
        <w:t>uk</w:t>
      </w:r>
      <w:r w:rsidR="0052645B" w:rsidRPr="00177CB7">
        <w:rPr>
          <w:rFonts w:ascii="Times New Roman" w:hAnsi="Times New Roman" w:cs="Times New Roman"/>
          <w:sz w:val="24"/>
          <w:szCs w:val="24"/>
        </w:rPr>
        <w:t xml:space="preserve"> kell a felelősséget a bíróság előtt is!</w:t>
      </w:r>
    </w:p>
    <w:p w14:paraId="573260C8" w14:textId="42B7B857" w:rsidR="00950BB7" w:rsidRPr="00177CB7" w:rsidRDefault="00950BB7" w:rsidP="00177C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27B9B9" w14:textId="49A46CAA" w:rsidR="00950BB7" w:rsidRPr="00177CB7" w:rsidRDefault="00950BB7" w:rsidP="00177CB7">
      <w:pPr>
        <w:jc w:val="both"/>
        <w:rPr>
          <w:rFonts w:ascii="Times New Roman" w:hAnsi="Times New Roman" w:cs="Times New Roman"/>
          <w:sz w:val="24"/>
          <w:szCs w:val="24"/>
        </w:rPr>
      </w:pPr>
      <w:r w:rsidRPr="00177CB7">
        <w:rPr>
          <w:rFonts w:ascii="Times New Roman" w:hAnsi="Times New Roman" w:cs="Times New Roman"/>
          <w:sz w:val="24"/>
          <w:szCs w:val="24"/>
        </w:rPr>
        <w:t>Budapest, 2022. 03. 29.</w:t>
      </w:r>
    </w:p>
    <w:p w14:paraId="43E9A22E" w14:textId="2E49AEDA" w:rsidR="00950BB7" w:rsidRDefault="00950BB7" w:rsidP="00177C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C5AFA5" w14:textId="2FB11154" w:rsidR="00177CB7" w:rsidRDefault="00177CB7" w:rsidP="00177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Üdvözlettel: </w:t>
      </w:r>
    </w:p>
    <w:p w14:paraId="36F28681" w14:textId="111EC52E" w:rsidR="00177CB7" w:rsidRDefault="00177CB7" w:rsidP="00177C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F1FAB" w14:textId="77777777" w:rsidR="00177CB7" w:rsidRDefault="00177CB7" w:rsidP="00177C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122C90" w14:textId="3A444BF5" w:rsidR="00177CB7" w:rsidRDefault="00177CB7" w:rsidP="00177C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2BFF5" w14:textId="77777777" w:rsidR="00177CB7" w:rsidRPr="00177CB7" w:rsidRDefault="00177CB7" w:rsidP="00177C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97D5E4" w14:textId="16AAEB11" w:rsidR="00950BB7" w:rsidRPr="00177CB7" w:rsidRDefault="00177CB7" w:rsidP="00177CB7">
      <w:pPr>
        <w:jc w:val="both"/>
        <w:rPr>
          <w:rFonts w:ascii="Times New Roman" w:hAnsi="Times New Roman" w:cs="Times New Roman"/>
          <w:sz w:val="24"/>
          <w:szCs w:val="24"/>
        </w:rPr>
      </w:pPr>
      <w:r w:rsidRPr="00177C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945213" wp14:editId="098D8EC6">
            <wp:extent cx="4921250" cy="121285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C9CFE" w14:textId="77777777" w:rsidR="00950BB7" w:rsidRPr="00177CB7" w:rsidRDefault="00950BB7" w:rsidP="00177C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0BB7" w:rsidRPr="00177C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AE87" w14:textId="77777777" w:rsidR="00800B11" w:rsidRDefault="00800B11" w:rsidP="00177CB7">
      <w:r>
        <w:separator/>
      </w:r>
    </w:p>
  </w:endnote>
  <w:endnote w:type="continuationSeparator" w:id="0">
    <w:p w14:paraId="33D72B2E" w14:textId="77777777" w:rsidR="00800B11" w:rsidRDefault="00800B11" w:rsidP="0017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F300" w14:textId="77777777" w:rsidR="00800B11" w:rsidRDefault="00800B11" w:rsidP="00177CB7">
      <w:r>
        <w:separator/>
      </w:r>
    </w:p>
  </w:footnote>
  <w:footnote w:type="continuationSeparator" w:id="0">
    <w:p w14:paraId="3B1EB114" w14:textId="77777777" w:rsidR="00800B11" w:rsidRDefault="00800B11" w:rsidP="00177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49AA" w14:textId="4C751912" w:rsidR="00177CB7" w:rsidRDefault="00177CB7">
    <w:pPr>
      <w:pStyle w:val="lfej"/>
    </w:pPr>
    <w:r>
      <w:rPr>
        <w:noProof/>
      </w:rPr>
      <w:drawing>
        <wp:anchor distT="0" distB="0" distL="0" distR="0" simplePos="0" relativeHeight="251660288" behindDoc="1" locked="0" layoutInCell="0" allowOverlap="1" wp14:anchorId="4CC0DC46" wp14:editId="44946931">
          <wp:simplePos x="0" y="0"/>
          <wp:positionH relativeFrom="page">
            <wp:posOffset>6366510</wp:posOffset>
          </wp:positionH>
          <wp:positionV relativeFrom="page">
            <wp:posOffset>455295</wp:posOffset>
          </wp:positionV>
          <wp:extent cx="832485" cy="843915"/>
          <wp:effectExtent l="0" t="0" r="0" b="0"/>
          <wp:wrapNone/>
          <wp:docPr id="7" name="drawingObject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832485" cy="843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10140BD8" wp14:editId="69DCE379">
          <wp:simplePos x="0" y="0"/>
          <wp:positionH relativeFrom="page">
            <wp:posOffset>467360</wp:posOffset>
          </wp:positionH>
          <wp:positionV relativeFrom="page">
            <wp:posOffset>455295</wp:posOffset>
          </wp:positionV>
          <wp:extent cx="914400" cy="805815"/>
          <wp:effectExtent l="0" t="0" r="0" b="0"/>
          <wp:wrapNone/>
          <wp:docPr id="5" name="drawingObject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91440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38669E9" w14:textId="4699DAC9" w:rsidR="00177CB7" w:rsidRDefault="00177CB7">
    <w:pPr>
      <w:pStyle w:val="lfej"/>
    </w:pPr>
  </w:p>
  <w:p w14:paraId="04B432F8" w14:textId="60739056" w:rsidR="00177CB7" w:rsidRDefault="00177CB7" w:rsidP="00177CB7">
    <w:pPr>
      <w:spacing w:line="240" w:lineRule="exact"/>
      <w:rPr>
        <w:rFonts w:ascii="Times New Roman" w:eastAsia="Times New Roman" w:hAnsi="Times New Roman" w:cs="Times New Roman"/>
        <w:sz w:val="24"/>
        <w:szCs w:val="24"/>
      </w:rPr>
    </w:pPr>
  </w:p>
  <w:p w14:paraId="176B2697" w14:textId="77777777" w:rsidR="00177CB7" w:rsidRDefault="00177CB7">
    <w:pPr>
      <w:pStyle w:val="lfej"/>
    </w:pPr>
  </w:p>
  <w:p w14:paraId="49198F13" w14:textId="77777777" w:rsidR="00177CB7" w:rsidRDefault="00177CB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02"/>
    <w:rsid w:val="00177CB7"/>
    <w:rsid w:val="00213E33"/>
    <w:rsid w:val="003065E4"/>
    <w:rsid w:val="003A6E52"/>
    <w:rsid w:val="003B133C"/>
    <w:rsid w:val="00491402"/>
    <w:rsid w:val="0052645B"/>
    <w:rsid w:val="006F11CB"/>
    <w:rsid w:val="00800B11"/>
    <w:rsid w:val="00950BB7"/>
    <w:rsid w:val="00B90AAC"/>
    <w:rsid w:val="00CE1D46"/>
    <w:rsid w:val="00E4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0455"/>
  <w15:chartTrackingRefBased/>
  <w15:docId w15:val="{3F7A8D56-F6B5-43BF-ADC6-1268B8EB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7C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77CB7"/>
  </w:style>
  <w:style w:type="paragraph" w:styleId="llb">
    <w:name w:val="footer"/>
    <w:basedOn w:val="Norml"/>
    <w:link w:val="llbChar"/>
    <w:uiPriority w:val="99"/>
    <w:unhideWhenUsed/>
    <w:rsid w:val="00177C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7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546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Erzsébet</dc:creator>
  <cp:keywords/>
  <dc:description/>
  <cp:lastModifiedBy>Nagy Erzsébet</cp:lastModifiedBy>
  <cp:revision>3</cp:revision>
  <dcterms:created xsi:type="dcterms:W3CDTF">2022-03-28T21:31:00Z</dcterms:created>
  <dcterms:modified xsi:type="dcterms:W3CDTF">2022-03-29T11:44:00Z</dcterms:modified>
</cp:coreProperties>
</file>